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6969" w:rsidRDefault="00696969" w:rsidP="00696969">
      <w:pPr>
        <w:spacing w:after="0"/>
        <w:ind w:left="10206"/>
        <w:rPr>
          <w:rFonts w:ascii="Times New Roman" w:hAnsi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color w:val="000000"/>
          <w:sz w:val="24"/>
          <w:szCs w:val="24"/>
          <w:lang w:val="uk-UA"/>
        </w:rPr>
        <w:t>ЗАТВЕРДЖУЮ</w:t>
      </w:r>
    </w:p>
    <w:p w:rsidR="00696969" w:rsidRDefault="00696969" w:rsidP="00696969">
      <w:pPr>
        <w:spacing w:after="0"/>
        <w:ind w:left="10206"/>
        <w:rPr>
          <w:rFonts w:ascii="Times New Roman" w:hAnsi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Начальник служби у справах дітей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uk-UA"/>
        </w:rPr>
        <w:t>Попаснянської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 райдержадміністрації</w:t>
      </w:r>
    </w:p>
    <w:p w:rsidR="00696969" w:rsidRDefault="00696969" w:rsidP="00696969">
      <w:pPr>
        <w:spacing w:after="0"/>
        <w:ind w:left="10206"/>
        <w:rPr>
          <w:rFonts w:ascii="Times New Roman" w:hAnsi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color w:val="000000"/>
          <w:sz w:val="24"/>
          <w:szCs w:val="24"/>
          <w:lang w:val="uk-UA"/>
        </w:rPr>
        <w:t>__________________  Н.В. Клименко</w:t>
      </w:r>
    </w:p>
    <w:p w:rsidR="00696969" w:rsidRDefault="00696969" w:rsidP="00696969">
      <w:pPr>
        <w:spacing w:after="0"/>
        <w:ind w:left="10206"/>
        <w:rPr>
          <w:rFonts w:ascii="Times New Roman" w:hAnsi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color w:val="000000"/>
          <w:sz w:val="24"/>
          <w:szCs w:val="24"/>
          <w:lang w:val="uk-UA"/>
        </w:rPr>
        <w:t>Наказ № 35  від 25.07.2014 року</w:t>
      </w:r>
    </w:p>
    <w:p w:rsidR="00696969" w:rsidRPr="00B84FC0" w:rsidRDefault="00696969" w:rsidP="00696969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uk-UA"/>
        </w:rPr>
      </w:pPr>
    </w:p>
    <w:p w:rsidR="00696969" w:rsidRPr="009133B4" w:rsidRDefault="00696969" w:rsidP="00696969">
      <w:pPr>
        <w:spacing w:after="0"/>
        <w:ind w:left="360"/>
        <w:jc w:val="center"/>
        <w:rPr>
          <w:rFonts w:ascii="Times New Roman" w:hAnsi="Times New Roman"/>
          <w:b/>
          <w:color w:val="000000"/>
          <w:sz w:val="24"/>
          <w:szCs w:val="24"/>
          <w:lang w:val="uk-UA"/>
        </w:rPr>
      </w:pPr>
      <w:r w:rsidRPr="009133B4">
        <w:rPr>
          <w:rFonts w:ascii="Times New Roman" w:hAnsi="Times New Roman"/>
          <w:b/>
          <w:color w:val="000000"/>
          <w:sz w:val="24"/>
          <w:szCs w:val="24"/>
          <w:lang w:val="uk-UA"/>
        </w:rPr>
        <w:t>Інформаційна картка адміністративної послуги</w:t>
      </w:r>
      <w:r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№</w:t>
      </w:r>
      <w:r w:rsidR="00EE47C5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36</w:t>
      </w:r>
      <w:r>
        <w:rPr>
          <w:rFonts w:ascii="Times New Roman" w:hAnsi="Times New Roman"/>
          <w:b/>
          <w:color w:val="000000"/>
          <w:sz w:val="24"/>
          <w:szCs w:val="24"/>
          <w:lang w:val="uk-UA"/>
        </w:rPr>
        <w:t>-02</w:t>
      </w:r>
    </w:p>
    <w:p w:rsidR="00696969" w:rsidRPr="009133B4" w:rsidRDefault="00696969" w:rsidP="00696969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uk-UA"/>
        </w:rPr>
      </w:pPr>
      <w:r w:rsidRPr="009133B4">
        <w:rPr>
          <w:rFonts w:ascii="Times New Roman" w:hAnsi="Times New Roman"/>
          <w:b/>
          <w:color w:val="000000"/>
          <w:sz w:val="24"/>
          <w:szCs w:val="24"/>
          <w:lang w:val="uk-UA"/>
        </w:rPr>
        <w:t>Рішення щодо місця проживання малолітньої дитини та щодо участі у вихованні дитини того з батьків, хто проживає окремо від неї</w:t>
      </w:r>
    </w:p>
    <w:p w:rsidR="00696969" w:rsidRPr="009133B4" w:rsidRDefault="00696969" w:rsidP="00696969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u w:val="single"/>
          <w:lang w:val="uk-UA"/>
        </w:rPr>
      </w:pPr>
      <w:r w:rsidRPr="009133B4">
        <w:rPr>
          <w:rFonts w:ascii="Times New Roman" w:hAnsi="Times New Roman"/>
          <w:b/>
          <w:color w:val="000000"/>
          <w:sz w:val="24"/>
          <w:szCs w:val="24"/>
          <w:u w:val="single"/>
          <w:lang w:val="uk-UA"/>
        </w:rPr>
        <w:t xml:space="preserve">Служба у справах дітей </w:t>
      </w:r>
      <w:proofErr w:type="spellStart"/>
      <w:r w:rsidRPr="009133B4">
        <w:rPr>
          <w:rFonts w:ascii="Times New Roman" w:hAnsi="Times New Roman"/>
          <w:b/>
          <w:color w:val="000000"/>
          <w:sz w:val="24"/>
          <w:szCs w:val="24"/>
          <w:u w:val="single"/>
          <w:lang w:val="uk-UA"/>
        </w:rPr>
        <w:t>Попаснянської</w:t>
      </w:r>
      <w:proofErr w:type="spellEnd"/>
      <w:r w:rsidRPr="009133B4">
        <w:rPr>
          <w:rFonts w:ascii="Times New Roman" w:hAnsi="Times New Roman"/>
          <w:b/>
          <w:color w:val="000000"/>
          <w:sz w:val="24"/>
          <w:szCs w:val="24"/>
          <w:u w:val="single"/>
          <w:lang w:val="uk-UA"/>
        </w:rPr>
        <w:t xml:space="preserve"> районної  державної адміністрації</w:t>
      </w:r>
    </w:p>
    <w:tbl>
      <w:tblPr>
        <w:tblW w:w="14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70"/>
        <w:gridCol w:w="4434"/>
        <w:gridCol w:w="9179"/>
      </w:tblGrid>
      <w:tr w:rsidR="00696969" w:rsidRPr="00B84FC0" w:rsidTr="00460CAA">
        <w:tc>
          <w:tcPr>
            <w:tcW w:w="14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6969" w:rsidRPr="00B84FC0" w:rsidRDefault="00696969" w:rsidP="00460C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84FC0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696969" w:rsidRPr="00B84FC0" w:rsidTr="00460CAA">
        <w:tc>
          <w:tcPr>
            <w:tcW w:w="5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6969" w:rsidRPr="00B84FC0" w:rsidRDefault="00696969" w:rsidP="00460CA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84FC0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Найменування центру надання адміністративної послуги, в якому здійснюється обслуговування суб’єкта звернення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6969" w:rsidRPr="00B84FC0" w:rsidRDefault="00696969" w:rsidP="00460CA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84FC0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Центр надання адміністративних послуг </w:t>
            </w:r>
            <w:proofErr w:type="spellStart"/>
            <w:r w:rsidRPr="00B84FC0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Попаснянської</w:t>
            </w:r>
            <w:proofErr w:type="spellEnd"/>
            <w:r w:rsidRPr="00B84FC0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районної державної адміністрації</w:t>
            </w:r>
          </w:p>
        </w:tc>
      </w:tr>
      <w:tr w:rsidR="00696969" w:rsidRPr="00B84FC0" w:rsidTr="00460CAA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969" w:rsidRPr="00B84FC0" w:rsidRDefault="00696969" w:rsidP="00696969">
            <w:pPr>
              <w:pStyle w:val="1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6969" w:rsidRPr="00B84FC0" w:rsidRDefault="00696969" w:rsidP="00460CA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84FC0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Місцезнаходження центру надання адміністративної послуги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6969" w:rsidRPr="00B84FC0" w:rsidRDefault="00696969" w:rsidP="00460CAA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84FC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пл. Леніна, буд.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  <w:r w:rsidRPr="00B84FC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м. </w:t>
            </w:r>
            <w:proofErr w:type="spellStart"/>
            <w:r w:rsidRPr="00B84FC0">
              <w:rPr>
                <w:rFonts w:ascii="Times New Roman" w:hAnsi="Times New Roman"/>
                <w:sz w:val="24"/>
                <w:szCs w:val="24"/>
                <w:lang w:val="uk-UA"/>
              </w:rPr>
              <w:t>Попасна</w:t>
            </w:r>
            <w:proofErr w:type="spellEnd"/>
            <w:r w:rsidRPr="00B84FC0">
              <w:rPr>
                <w:rFonts w:ascii="Times New Roman" w:hAnsi="Times New Roman"/>
                <w:sz w:val="24"/>
                <w:szCs w:val="24"/>
                <w:lang w:val="uk-UA"/>
              </w:rPr>
              <w:t>, Луганська область, 93300</w:t>
            </w:r>
          </w:p>
        </w:tc>
      </w:tr>
      <w:tr w:rsidR="00696969" w:rsidRPr="00B84FC0" w:rsidTr="00460CAA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969" w:rsidRPr="00B84FC0" w:rsidRDefault="00696969" w:rsidP="00696969">
            <w:pPr>
              <w:pStyle w:val="1"/>
              <w:numPr>
                <w:ilvl w:val="0"/>
                <w:numId w:val="1"/>
              </w:numPr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6969" w:rsidRPr="00B84FC0" w:rsidRDefault="00696969" w:rsidP="00460CA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84FC0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6969" w:rsidRPr="001167CE" w:rsidRDefault="00696969" w:rsidP="00460CA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84FC0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Pr="001167C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понеділок 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- </w:t>
            </w:r>
            <w:r w:rsidRPr="001167CE">
              <w:rPr>
                <w:rFonts w:ascii="Times New Roman" w:hAnsi="Times New Roman"/>
                <w:sz w:val="20"/>
                <w:szCs w:val="20"/>
                <w:lang w:val="uk-UA"/>
              </w:rPr>
              <w:t>з 9.00 до 16.00</w:t>
            </w:r>
          </w:p>
          <w:p w:rsidR="00696969" w:rsidRPr="001167CE" w:rsidRDefault="00696969" w:rsidP="00460CA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1167CE">
              <w:rPr>
                <w:rFonts w:ascii="Times New Roman" w:hAnsi="Times New Roman"/>
                <w:sz w:val="20"/>
                <w:szCs w:val="20"/>
                <w:lang w:val="uk-UA"/>
              </w:rPr>
              <w:t>Вівторок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- </w:t>
            </w:r>
            <w:r w:rsidRPr="001167C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з 8.00 до 20.00</w:t>
            </w:r>
          </w:p>
          <w:p w:rsidR="00696969" w:rsidRPr="001167CE" w:rsidRDefault="00696969" w:rsidP="00460CA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1167C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Середа 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- </w:t>
            </w:r>
            <w:r w:rsidRPr="001167CE">
              <w:rPr>
                <w:rFonts w:ascii="Times New Roman" w:hAnsi="Times New Roman"/>
                <w:sz w:val="20"/>
                <w:szCs w:val="20"/>
                <w:lang w:val="uk-UA"/>
              </w:rPr>
              <w:t>з 9.00 до 16.00</w:t>
            </w:r>
          </w:p>
          <w:p w:rsidR="00696969" w:rsidRPr="001167CE" w:rsidRDefault="00696969" w:rsidP="00460CA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1167CE">
              <w:rPr>
                <w:rFonts w:ascii="Times New Roman" w:hAnsi="Times New Roman"/>
                <w:sz w:val="20"/>
                <w:szCs w:val="20"/>
                <w:lang w:val="uk-UA"/>
              </w:rPr>
              <w:t>Четвер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-</w:t>
            </w:r>
            <w:r w:rsidRPr="001167C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з 8.00 до 20.00</w:t>
            </w:r>
          </w:p>
          <w:p w:rsidR="00696969" w:rsidRPr="001167CE" w:rsidRDefault="00696969" w:rsidP="00460CA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1167CE">
              <w:rPr>
                <w:rFonts w:ascii="Times New Roman" w:hAnsi="Times New Roman"/>
                <w:sz w:val="20"/>
                <w:szCs w:val="20"/>
                <w:lang w:val="uk-UA"/>
              </w:rPr>
              <w:t>п’ятниця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-</w:t>
            </w:r>
            <w:r w:rsidRPr="001167C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зт9.00 до 16.00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</w:p>
          <w:p w:rsidR="00696969" w:rsidRPr="00B84FC0" w:rsidRDefault="00696969" w:rsidP="00460CA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167CE">
              <w:rPr>
                <w:rFonts w:ascii="Times New Roman" w:hAnsi="Times New Roman"/>
                <w:sz w:val="20"/>
                <w:szCs w:val="20"/>
                <w:lang w:val="uk-UA"/>
              </w:rPr>
              <w:t>субота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-</w:t>
            </w:r>
            <w:r w:rsidRPr="001167C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з 9.00 до 15.00</w:t>
            </w:r>
          </w:p>
        </w:tc>
      </w:tr>
      <w:tr w:rsidR="00696969" w:rsidRPr="001167CE" w:rsidTr="00460CAA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969" w:rsidRPr="00B84FC0" w:rsidRDefault="00696969" w:rsidP="00696969">
            <w:pPr>
              <w:pStyle w:val="1"/>
              <w:numPr>
                <w:ilvl w:val="0"/>
                <w:numId w:val="1"/>
              </w:numPr>
              <w:tabs>
                <w:tab w:val="left" w:pos="70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6969" w:rsidRPr="00B84FC0" w:rsidRDefault="00696969" w:rsidP="00460CAA">
            <w:pPr>
              <w:tabs>
                <w:tab w:val="left" w:pos="70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84FC0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969" w:rsidRPr="00B84FC0" w:rsidRDefault="00696969" w:rsidP="00460CAA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696969" w:rsidRPr="00B84FC0" w:rsidTr="00460CAA">
        <w:tc>
          <w:tcPr>
            <w:tcW w:w="14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6969" w:rsidRPr="00B84FC0" w:rsidRDefault="00696969" w:rsidP="00460CAA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84FC0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696969" w:rsidRPr="00CC0D77" w:rsidTr="00460CAA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969" w:rsidRPr="00B84FC0" w:rsidRDefault="00696969" w:rsidP="00696969">
            <w:pPr>
              <w:pStyle w:val="1"/>
              <w:numPr>
                <w:ilvl w:val="0"/>
                <w:numId w:val="1"/>
              </w:num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6969" w:rsidRPr="00B84FC0" w:rsidRDefault="00696969" w:rsidP="00460CAA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84FC0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Закони України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6969" w:rsidRPr="00B84FC0" w:rsidRDefault="00696969" w:rsidP="00460CAA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84FC0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Статті 19, 157, 158, 171 Сімейного кодексу України, Закон України «Про місцеві державні адміністрації». </w:t>
            </w:r>
          </w:p>
        </w:tc>
      </w:tr>
      <w:tr w:rsidR="00696969" w:rsidRPr="00CC0D77" w:rsidTr="00460CAA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969" w:rsidRPr="00B84FC0" w:rsidRDefault="00696969" w:rsidP="00696969">
            <w:pPr>
              <w:pStyle w:val="1"/>
              <w:numPr>
                <w:ilvl w:val="0"/>
                <w:numId w:val="1"/>
              </w:num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6969" w:rsidRPr="00B84FC0" w:rsidRDefault="00696969" w:rsidP="00460CAA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84FC0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Акти Кабінету Міністрів України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6969" w:rsidRPr="00B84FC0" w:rsidRDefault="00696969" w:rsidP="00460CAA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84FC0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Постанова Кабінету Міністрів України від 24.09.2008 № 866 </w:t>
            </w:r>
            <w:proofErr w:type="spellStart"/>
            <w:r w:rsidRPr="00B84FC0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„Питання</w:t>
            </w:r>
            <w:proofErr w:type="spellEnd"/>
            <w:r w:rsidRPr="00B84FC0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діяльності органів опіки та піклування, пов’язаної із захистом прав дитини”.</w:t>
            </w:r>
          </w:p>
        </w:tc>
      </w:tr>
      <w:tr w:rsidR="00696969" w:rsidRPr="00B84FC0" w:rsidTr="00460CAA">
        <w:tc>
          <w:tcPr>
            <w:tcW w:w="14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6969" w:rsidRPr="00B84FC0" w:rsidRDefault="00696969" w:rsidP="00460CAA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84FC0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Умови отримання адміністративної послуги</w:t>
            </w:r>
          </w:p>
        </w:tc>
      </w:tr>
      <w:tr w:rsidR="00696969" w:rsidRPr="00B84FC0" w:rsidTr="00460CAA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969" w:rsidRPr="00B84FC0" w:rsidRDefault="00696969" w:rsidP="00696969">
            <w:pPr>
              <w:pStyle w:val="1"/>
              <w:numPr>
                <w:ilvl w:val="0"/>
                <w:numId w:val="1"/>
              </w:num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6969" w:rsidRPr="00B84FC0" w:rsidRDefault="00696969" w:rsidP="00460CAA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84FC0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Підстава для одержання </w:t>
            </w:r>
            <w:r w:rsidRPr="00B84FC0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lastRenderedPageBreak/>
              <w:t>адміністративної послуги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6969" w:rsidRPr="00B84FC0" w:rsidRDefault="00696969" w:rsidP="00460CAA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84FC0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lastRenderedPageBreak/>
              <w:t>Особиста заява</w:t>
            </w:r>
          </w:p>
        </w:tc>
      </w:tr>
      <w:tr w:rsidR="00696969" w:rsidRPr="00B84FC0" w:rsidTr="00460CAA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969" w:rsidRPr="00B84FC0" w:rsidRDefault="00696969" w:rsidP="00696969">
            <w:pPr>
              <w:pStyle w:val="1"/>
              <w:numPr>
                <w:ilvl w:val="0"/>
                <w:numId w:val="1"/>
              </w:num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6969" w:rsidRPr="00B84FC0" w:rsidRDefault="00696969" w:rsidP="00460CAA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84FC0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Вичерпний перелік документів, необхідних для отримання адміністративної послуг, а також вимоги до них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6969" w:rsidRPr="00B84FC0" w:rsidRDefault="00696969" w:rsidP="00460CAA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84FC0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1. Копія паспорта заявника.</w:t>
            </w:r>
          </w:p>
          <w:p w:rsidR="00696969" w:rsidRPr="00B84FC0" w:rsidRDefault="00696969" w:rsidP="00460CAA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84FC0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2. Свідоцтво про розірвання шлюбу (копія).</w:t>
            </w:r>
          </w:p>
          <w:p w:rsidR="00696969" w:rsidRPr="00B84FC0" w:rsidRDefault="00696969" w:rsidP="00460CAA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84FC0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3. Свідоцтво про народження дитини (копія).</w:t>
            </w:r>
          </w:p>
          <w:p w:rsidR="00696969" w:rsidRPr="00B84FC0" w:rsidRDefault="00696969" w:rsidP="00460CAA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84FC0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4. Довідка з місця проживання за формою №3.</w:t>
            </w:r>
          </w:p>
          <w:p w:rsidR="00696969" w:rsidRPr="00B84FC0" w:rsidRDefault="00696969" w:rsidP="00460CAA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84FC0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5. Акт обстеження житлово-побутових умов заявника, (документ, що підтверджує право власності на житло; якщо житло орендоване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B84FC0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B84FC0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згода власника на проведення обстеження).</w:t>
            </w:r>
          </w:p>
          <w:p w:rsidR="00696969" w:rsidRPr="00B84FC0" w:rsidRDefault="00696969" w:rsidP="00460CAA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84FC0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6. Довідка з місця роботи заявника та довідка про заробітну плату за останні    6 місяців.</w:t>
            </w:r>
          </w:p>
          <w:p w:rsidR="00696969" w:rsidRPr="00B84FC0" w:rsidRDefault="00696969" w:rsidP="00460CAA">
            <w:pPr>
              <w:tabs>
                <w:tab w:val="left" w:pos="70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84FC0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7. Характеристика з місця роботи.</w:t>
            </w:r>
          </w:p>
          <w:p w:rsidR="00696969" w:rsidRPr="00B84FC0" w:rsidRDefault="00696969" w:rsidP="00460CAA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84FC0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8. Інформація про сплату аліментів.</w:t>
            </w:r>
          </w:p>
          <w:p w:rsidR="00696969" w:rsidRPr="00B84FC0" w:rsidRDefault="00696969" w:rsidP="00460CAA">
            <w:pPr>
              <w:tabs>
                <w:tab w:val="num" w:pos="70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84FC0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9. Висновок психолога після бесіди з дитиною (по можливості).</w:t>
            </w:r>
          </w:p>
          <w:p w:rsidR="00696969" w:rsidRPr="00B84FC0" w:rsidRDefault="00696969" w:rsidP="00460CAA">
            <w:pPr>
              <w:tabs>
                <w:tab w:val="left" w:pos="700"/>
              </w:tabs>
              <w:spacing w:before="20"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84FC0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10. Інформація про матір (батька) – адреса, телефон.</w:t>
            </w:r>
          </w:p>
          <w:p w:rsidR="00696969" w:rsidRPr="00B84FC0" w:rsidRDefault="00696969" w:rsidP="00460CAA">
            <w:pPr>
              <w:tabs>
                <w:tab w:val="left" w:pos="700"/>
              </w:tabs>
              <w:spacing w:before="20"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84FC0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Надається тільки вичерпний перелік документів з пред’явленням оригіналів.</w:t>
            </w:r>
          </w:p>
        </w:tc>
      </w:tr>
      <w:tr w:rsidR="00696969" w:rsidRPr="00B84FC0" w:rsidTr="00460CAA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969" w:rsidRPr="00B84FC0" w:rsidRDefault="00696969" w:rsidP="00696969">
            <w:pPr>
              <w:pStyle w:val="1"/>
              <w:numPr>
                <w:ilvl w:val="0"/>
                <w:numId w:val="1"/>
              </w:num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6969" w:rsidRPr="00B84FC0" w:rsidRDefault="00696969" w:rsidP="00460CAA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84FC0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6969" w:rsidRPr="00B84FC0" w:rsidRDefault="00696969" w:rsidP="00460CAA">
            <w:pPr>
              <w:tabs>
                <w:tab w:val="left" w:pos="700"/>
              </w:tabs>
              <w:spacing w:before="20"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84FC0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1. Подання заяви та документів.</w:t>
            </w:r>
          </w:p>
          <w:p w:rsidR="00696969" w:rsidRPr="00B84FC0" w:rsidRDefault="00696969" w:rsidP="00460CAA">
            <w:pPr>
              <w:tabs>
                <w:tab w:val="left" w:pos="70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84FC0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2. Присутність на засіданні комісії з питань захисту прав дитини (далі – Комісія) при розгляді питання.</w:t>
            </w:r>
          </w:p>
        </w:tc>
      </w:tr>
      <w:tr w:rsidR="00696969" w:rsidRPr="00B84FC0" w:rsidTr="00460CAA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969" w:rsidRPr="00B84FC0" w:rsidRDefault="00696969" w:rsidP="00696969">
            <w:pPr>
              <w:pStyle w:val="1"/>
              <w:numPr>
                <w:ilvl w:val="0"/>
                <w:numId w:val="1"/>
              </w:num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6969" w:rsidRPr="00B84FC0" w:rsidRDefault="00696969" w:rsidP="00460CAA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84FC0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6969" w:rsidRPr="00B84FC0" w:rsidRDefault="00696969" w:rsidP="00460CAA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84FC0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Безоплатно</w:t>
            </w:r>
          </w:p>
        </w:tc>
      </w:tr>
      <w:tr w:rsidR="00696969" w:rsidRPr="00B84FC0" w:rsidTr="00460CAA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969" w:rsidRPr="00B84FC0" w:rsidRDefault="00696969" w:rsidP="00696969">
            <w:pPr>
              <w:pStyle w:val="1"/>
              <w:numPr>
                <w:ilvl w:val="0"/>
                <w:numId w:val="1"/>
              </w:num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6969" w:rsidRPr="00B84FC0" w:rsidRDefault="00696969" w:rsidP="00460CAA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84FC0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Строк надання адміністративної послуги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6969" w:rsidRPr="00B84FC0" w:rsidRDefault="00696969" w:rsidP="00460CAA">
            <w:pPr>
              <w:tabs>
                <w:tab w:val="num" w:pos="200"/>
                <w:tab w:val="left" w:pos="700"/>
              </w:tabs>
              <w:spacing w:before="20"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84FC0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1. Загальний термін розгляду і вирішення заяв даної категорії не перевищує одного місяця від дня їх надходження до служби у справах дітей </w:t>
            </w:r>
            <w:proofErr w:type="spellStart"/>
            <w:r w:rsidR="00CC0D77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Попаснянської</w:t>
            </w:r>
            <w:proofErr w:type="spellEnd"/>
            <w:r w:rsidRPr="00B84FC0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районної </w:t>
            </w:r>
            <w:bookmarkStart w:id="0" w:name="_GoBack"/>
            <w:bookmarkEnd w:id="0"/>
            <w:r w:rsidRPr="00B84FC0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державної адміністрації.</w:t>
            </w:r>
          </w:p>
          <w:p w:rsidR="00696969" w:rsidRPr="00B84FC0" w:rsidRDefault="00696969" w:rsidP="00460CAA">
            <w:pPr>
              <w:tabs>
                <w:tab w:val="num" w:pos="200"/>
                <w:tab w:val="left" w:pos="700"/>
              </w:tabs>
              <w:spacing w:before="20"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84FC0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2. Питання розглядається на засіданні Комісії, що відбувається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 раз</w:t>
            </w:r>
            <w:r w:rsidRPr="00B84FC0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на місяць.</w:t>
            </w:r>
          </w:p>
          <w:p w:rsidR="00696969" w:rsidRPr="00B84FC0" w:rsidRDefault="00696969" w:rsidP="00460CAA">
            <w:pPr>
              <w:tabs>
                <w:tab w:val="left" w:pos="700"/>
              </w:tabs>
              <w:spacing w:before="20"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84FC0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3. За результатами розгляду питання Комісією служба у справах дітей готує проект розпорядження та </w:t>
            </w:r>
            <w:r w:rsidRPr="00B84FC0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val="uk-UA"/>
              </w:rPr>
              <w:t xml:space="preserve">подає його на затвердження голові </w:t>
            </w:r>
            <w:proofErr w:type="spellStart"/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val="uk-UA"/>
              </w:rPr>
              <w:t>Попаснянської</w:t>
            </w:r>
            <w:proofErr w:type="spellEnd"/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val="uk-UA"/>
              </w:rPr>
              <w:t xml:space="preserve"> </w:t>
            </w:r>
            <w:r w:rsidRPr="00B84FC0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val="uk-UA"/>
              </w:rPr>
              <w:t xml:space="preserve"> державної адміністрації (10 робочих днів)</w:t>
            </w:r>
          </w:p>
        </w:tc>
      </w:tr>
      <w:tr w:rsidR="00696969" w:rsidRPr="00B84FC0" w:rsidTr="00460CAA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969" w:rsidRPr="00B84FC0" w:rsidRDefault="00696969" w:rsidP="00696969">
            <w:pPr>
              <w:pStyle w:val="1"/>
              <w:numPr>
                <w:ilvl w:val="0"/>
                <w:numId w:val="1"/>
              </w:num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6969" w:rsidRPr="00B84FC0" w:rsidRDefault="00696969" w:rsidP="00460CAA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84FC0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6969" w:rsidRPr="00B84FC0" w:rsidRDefault="00696969" w:rsidP="00460CAA">
            <w:pPr>
              <w:tabs>
                <w:tab w:val="left" w:pos="700"/>
              </w:tabs>
              <w:spacing w:before="20"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84FC0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1. Підставою для відмови у наданні адміністративної послуги є ненадання одержувачами всіх документів.</w:t>
            </w:r>
          </w:p>
          <w:p w:rsidR="00696969" w:rsidRPr="00B84FC0" w:rsidRDefault="00696969" w:rsidP="00460CAA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84FC0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2.  Порушення прав та інтересів дитини.</w:t>
            </w:r>
          </w:p>
        </w:tc>
      </w:tr>
      <w:tr w:rsidR="00696969" w:rsidRPr="00B84FC0" w:rsidTr="00460CAA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969" w:rsidRPr="00B84FC0" w:rsidRDefault="00696969" w:rsidP="00696969">
            <w:pPr>
              <w:pStyle w:val="1"/>
              <w:numPr>
                <w:ilvl w:val="0"/>
                <w:numId w:val="1"/>
              </w:num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6969" w:rsidRPr="00B84FC0" w:rsidRDefault="00696969" w:rsidP="00460CAA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84FC0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6969" w:rsidRPr="00B84FC0" w:rsidRDefault="00696969" w:rsidP="00460CAA">
            <w:pPr>
              <w:tabs>
                <w:tab w:val="left" w:pos="70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84FC0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1. Одержувач адміністративної послуги отримує копію розпорядження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голови</w:t>
            </w:r>
            <w:r w:rsidRPr="00B84FC0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державної адміністрації.</w:t>
            </w:r>
          </w:p>
          <w:p w:rsidR="00696969" w:rsidRPr="00B84FC0" w:rsidRDefault="00696969" w:rsidP="00460CAA">
            <w:pPr>
              <w:tabs>
                <w:tab w:val="left" w:pos="70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84FC0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2. За заявою одержувачів послуги їм може бути надано витяг з протоколу засідання </w:t>
            </w:r>
            <w:r w:rsidRPr="00B84FC0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lastRenderedPageBreak/>
              <w:t>Комісії.</w:t>
            </w:r>
          </w:p>
          <w:p w:rsidR="00696969" w:rsidRPr="00B84FC0" w:rsidRDefault="00696969" w:rsidP="00460CAA">
            <w:pPr>
              <w:tabs>
                <w:tab w:val="left" w:pos="70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84FC0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3. При одержанні копії розпорядження громадяни (батьки дітей) пред’являють особистий паспорт.</w:t>
            </w:r>
          </w:p>
        </w:tc>
      </w:tr>
      <w:tr w:rsidR="00696969" w:rsidRPr="00B84FC0" w:rsidTr="00460CAA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969" w:rsidRPr="00B84FC0" w:rsidRDefault="00696969" w:rsidP="00696969">
            <w:pPr>
              <w:pStyle w:val="1"/>
              <w:numPr>
                <w:ilvl w:val="0"/>
                <w:numId w:val="1"/>
              </w:num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6969" w:rsidRPr="00B84FC0" w:rsidRDefault="00696969" w:rsidP="00460CAA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84FC0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Способи отримання відповіді (результату)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6969" w:rsidRPr="00B84FC0" w:rsidRDefault="00696969" w:rsidP="00460CAA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84FC0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Одержувач адміністративної послуги отримує копію розпорядження в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ЦНАП</w:t>
            </w:r>
          </w:p>
        </w:tc>
      </w:tr>
      <w:tr w:rsidR="00696969" w:rsidRPr="00B84FC0" w:rsidTr="00460CAA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969" w:rsidRPr="00B84FC0" w:rsidRDefault="00696969" w:rsidP="00696969">
            <w:pPr>
              <w:pStyle w:val="1"/>
              <w:numPr>
                <w:ilvl w:val="0"/>
                <w:numId w:val="1"/>
              </w:num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6969" w:rsidRPr="00B84FC0" w:rsidRDefault="00696969" w:rsidP="00460CAA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969" w:rsidRPr="00B84FC0" w:rsidRDefault="00696969" w:rsidP="00460CAA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</w:tbl>
    <w:p w:rsidR="009607B4" w:rsidRDefault="009607B4"/>
    <w:sectPr w:rsidR="009607B4" w:rsidSect="0069696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D01956"/>
    <w:multiLevelType w:val="hybridMultilevel"/>
    <w:tmpl w:val="AB1E43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969"/>
    <w:rsid w:val="00696969"/>
    <w:rsid w:val="009607B4"/>
    <w:rsid w:val="00CC0D77"/>
    <w:rsid w:val="00EE4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969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696969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969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696969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568</Words>
  <Characters>3240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я</cp:lastModifiedBy>
  <cp:revision>3</cp:revision>
  <dcterms:created xsi:type="dcterms:W3CDTF">2015-12-01T10:10:00Z</dcterms:created>
  <dcterms:modified xsi:type="dcterms:W3CDTF">2016-01-28T07:06:00Z</dcterms:modified>
</cp:coreProperties>
</file>